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9E" w:rsidRPr="0050019E" w:rsidRDefault="0023121D" w:rsidP="0050019E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00000"/>
          <w:sz w:val="32"/>
          <w:szCs w:val="32"/>
          <w:lang w:val="tt-RU"/>
        </w:rPr>
      </w:pPr>
      <w:r>
        <w:rPr>
          <w:rFonts w:ascii="Segoe UI Black" w:hAnsi="Segoe UI Black"/>
          <w:b/>
          <w:i/>
          <w:noProof/>
          <w:color w:val="7030A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-982257</wp:posOffset>
            </wp:positionH>
            <wp:positionV relativeFrom="paragraph">
              <wp:posOffset>-1032838</wp:posOffset>
            </wp:positionV>
            <wp:extent cx="7374977" cy="10594427"/>
            <wp:effectExtent l="19050" t="0" r="0" b="0"/>
            <wp:wrapNone/>
            <wp:docPr id="2" name="Рисунок 2" descr="https://ds04.infourok.ru/uploads/ex/107e/00166b25-c12c8a36/hello_html_m6e6cd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7e/00166b25-c12c8a36/hello_html_m6e6cdd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233" cy="1060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19E">
        <w:rPr>
          <w:rFonts w:ascii="Segoe UI Black" w:hAnsi="Segoe UI Black"/>
          <w:b/>
          <w:i/>
          <w:color w:val="7030A0"/>
          <w:sz w:val="32"/>
          <w:szCs w:val="32"/>
          <w:lang w:val="tt-RU"/>
        </w:rPr>
        <w:t xml:space="preserve"> </w:t>
      </w:r>
      <w:r w:rsidR="0050019E" w:rsidRPr="0050019E"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>Балаларны</w:t>
      </w:r>
      <w:r w:rsidR="00851280"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>ң</w:t>
      </w:r>
      <w:r w:rsidR="0050019E" w:rsidRPr="0050019E">
        <w:rPr>
          <w:rFonts w:ascii="Segoe UI Black" w:hAnsi="Segoe UI Black"/>
          <w:b/>
          <w:i/>
          <w:color w:val="C00000"/>
          <w:sz w:val="32"/>
          <w:szCs w:val="32"/>
        </w:rPr>
        <w:t xml:space="preserve"> сөйләм усешендә </w:t>
      </w:r>
    </w:p>
    <w:p w:rsidR="0023121D" w:rsidRPr="0050019E" w:rsidRDefault="0050019E" w:rsidP="0050019E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00000"/>
          <w:sz w:val="32"/>
          <w:szCs w:val="32"/>
          <w:lang w:val="tt-RU"/>
        </w:rPr>
      </w:pPr>
      <w:r w:rsidRPr="0050019E"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 xml:space="preserve">                             </w:t>
      </w:r>
      <w:r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 xml:space="preserve">    </w:t>
      </w:r>
      <w:r w:rsidRPr="0050019E"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 xml:space="preserve">  б</w:t>
      </w:r>
      <w:proofErr w:type="spellStart"/>
      <w:r w:rsidRPr="0050019E">
        <w:rPr>
          <w:rFonts w:ascii="Segoe UI Black" w:hAnsi="Segoe UI Black"/>
          <w:b/>
          <w:i/>
          <w:color w:val="C00000"/>
          <w:sz w:val="32"/>
          <w:szCs w:val="32"/>
        </w:rPr>
        <w:t>армак</w:t>
      </w:r>
      <w:proofErr w:type="spellEnd"/>
      <w:r w:rsidRPr="0050019E">
        <w:rPr>
          <w:rFonts w:ascii="Segoe UI Black" w:hAnsi="Segoe UI Black"/>
          <w:b/>
          <w:i/>
          <w:color w:val="C00000"/>
          <w:sz w:val="32"/>
          <w:szCs w:val="32"/>
        </w:rPr>
        <w:t xml:space="preserve"> уеннарының</w:t>
      </w:r>
      <w:r w:rsidRPr="0050019E">
        <w:rPr>
          <w:rFonts w:ascii="Segoe UI Black" w:hAnsi="Segoe UI Black"/>
          <w:b/>
          <w:i/>
          <w:color w:val="C00000"/>
          <w:sz w:val="32"/>
          <w:szCs w:val="32"/>
          <w:lang w:val="tt-RU"/>
        </w:rPr>
        <w:t xml:space="preserve"> </w:t>
      </w:r>
      <w:r w:rsidRPr="0050019E">
        <w:rPr>
          <w:rFonts w:ascii="Segoe UI Black" w:hAnsi="Segoe UI Black"/>
          <w:b/>
          <w:i/>
          <w:color w:val="C00000"/>
          <w:sz w:val="32"/>
          <w:szCs w:val="32"/>
        </w:rPr>
        <w:t>әһәмияте</w:t>
      </w:r>
    </w:p>
    <w:p w:rsidR="0050019E" w:rsidRDefault="0023121D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32"/>
          <w:szCs w:val="32"/>
          <w:lang w:val="tt-RU"/>
        </w:rPr>
      </w:pPr>
      <w:r>
        <w:rPr>
          <w:rFonts w:ascii="Segoe UI Black" w:hAnsi="Segoe UI Black"/>
          <w:b/>
          <w:i/>
          <w:color w:val="7030A0"/>
          <w:sz w:val="32"/>
          <w:szCs w:val="32"/>
        </w:rPr>
        <w:t xml:space="preserve">      </w:t>
      </w:r>
    </w:p>
    <w:p w:rsidR="00756C0B" w:rsidRPr="00380919" w:rsidRDefault="0050019E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     Сөйләме аңлаешсыз баланың</w:t>
      </w:r>
      <w:r w:rsidR="00380919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</w:t>
      </w: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кул, бармак моторикасы, кайбер очракта гомуми мотор</w:t>
      </w:r>
      <w:r w:rsidR="00380919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ика да, начар үсеш алган була. С</w:t>
      </w: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өйләм үсеше вак моторика (кул, бармак хәрәкәтләре) белән тыгыз бәйләнгән. Фәнни яктан аңлатып бирә белмәсәләр дә, безнең әби - бабаларыбыз моны яхшы сиземләгән һәм бала тәрбияләгәндә киң кулланган. </w:t>
      </w:r>
      <w:r w:rsidR="00380919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Фоль</w:t>
      </w:r>
      <w:r w:rsidR="00756C0B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клорга мөрәҗәгать итсәк, сүзле бармак уеннарын күп табарбыз: "Карга килә, казан аса", "Бу бармак, бабай ..." һ.б.</w:t>
      </w:r>
    </w:p>
    <w:p w:rsidR="00756C0B" w:rsidRPr="00380919" w:rsidRDefault="00756C0B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   Бармак күнегүләре һәм бармаклар белән ритмик хәрәкәтләр ясау баш миенең сөйләм өчен җавап бирүче өлкәсенең ярсынуыны һәм сөйләм зоналары эшчәнлеге көчәюгә китерә. Нәтиҗәдә сө</w:t>
      </w:r>
      <w:r w:rsidR="00851280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й</w:t>
      </w: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ләм үсешенә уңай тәэсир ясала. Бармак уеннары баланың өлкәннәргә охшатып эшләү күнекмәләрен үстерә, игътибар белән тыңларга һәм сүзнең мәгънәсен аңларга өйрә</w:t>
      </w:r>
      <w:r w:rsidR="00851280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тә, сөйләм активлыгын арттыра. Б</w:t>
      </w: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у вакытта бала игътибарын тупларга һәм тиешле якка юнәлтергә дә өйрәнә. Әгәр бала күнегүләрне шигырь</w:t>
      </w:r>
      <w:r w:rsidR="00851280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</w:t>
      </w: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юллары белән бәйләп алып бара икән, бу вакытта аның сөйләме дә ачыграк, көйлерәк, шул ук вакытта хәрәкәтләре дә төгәлрәк булыр.</w:t>
      </w:r>
    </w:p>
    <w:p w:rsidR="00380919" w:rsidRPr="00380919" w:rsidRDefault="00756C0B" w:rsidP="00380919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     Бармак уеннары баланың хәтере ныгуга да уңай йогынты ясый, чөнки ул кул хәрәкәтләрен һәм тәртибен сөйләм материалы белән бәйли.</w:t>
      </w:r>
      <w:r w:rsidR="00851280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Б</w:t>
      </w:r>
      <w:r w:rsidR="00380919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>у уеннар баланың фантазиясе баюга да китерә: өйрәнгән күнегүләр тәэсирендә ул бармаклары белән төрле хәлләрне "сөйләп", аңлатып бирә.</w:t>
      </w:r>
    </w:p>
    <w:p w:rsidR="00380919" w:rsidRPr="00380919" w:rsidRDefault="00851280" w:rsidP="00380919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    </w:t>
      </w:r>
      <w:r w:rsidR="00380919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Ясалган күнегүләр кул чугы һәм бармаклар ныгуга китерә, ә бу үз чиратында киләчәктә язу күнекмәләрен җиңелерәк үзләштерергә ярдәм итә. </w:t>
      </w:r>
    </w:p>
    <w:p w:rsidR="00045E0C" w:rsidRDefault="00045E0C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noProof/>
          <w:color w:val="7030A0"/>
          <w:sz w:val="28"/>
          <w:szCs w:val="28"/>
          <w:lang w:val="tt-RU"/>
        </w:rPr>
      </w:pPr>
    </w:p>
    <w:p w:rsidR="0050019E" w:rsidRDefault="00380919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    Шуны истән чыгармаска кирәк: вак моториканы ныгытуга файдалы булсын өчен, бармак уеннары һәрвакытта да чиратлап ике кул белән дә кабатлана. </w:t>
      </w:r>
      <w:r w:rsidR="00756C0B" w:rsidRPr="00380919">
        <w:rPr>
          <w:rFonts w:ascii="Segoe UI Black" w:hAnsi="Segoe UI Black"/>
          <w:b/>
          <w:i/>
          <w:color w:val="7030A0"/>
          <w:sz w:val="28"/>
          <w:szCs w:val="28"/>
          <w:lang w:val="tt-RU"/>
        </w:rPr>
        <w:t xml:space="preserve"> </w:t>
      </w:r>
    </w:p>
    <w:p w:rsidR="00045E0C" w:rsidRDefault="00045E0C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  <w:r>
        <w:rPr>
          <w:rFonts w:ascii="Segoe UI Black" w:hAnsi="Segoe UI Black"/>
          <w:b/>
          <w:i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-1029970</wp:posOffset>
            </wp:positionH>
            <wp:positionV relativeFrom="paragraph">
              <wp:posOffset>-1033145</wp:posOffset>
            </wp:positionV>
            <wp:extent cx="7374890" cy="10452100"/>
            <wp:effectExtent l="19050" t="0" r="0" b="0"/>
            <wp:wrapNone/>
            <wp:docPr id="4" name="Рисунок 2" descr="https://ds04.infourok.ru/uploads/ex/107e/00166b25-c12c8a36/hello_html_m6e6cd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7e/00166b25-c12c8a36/hello_html_m6e6cdd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890" cy="1045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8436E0" w:rsidRDefault="008436E0" w:rsidP="00380919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</w:p>
    <w:p w:rsidR="00380919" w:rsidRPr="00045E0C" w:rsidRDefault="00851280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C00000"/>
          <w:sz w:val="28"/>
          <w:szCs w:val="28"/>
          <w:lang w:val="tt-RU"/>
        </w:rPr>
        <w:t xml:space="preserve">     </w:t>
      </w:r>
      <w:r w:rsidR="00380919" w:rsidRPr="00045E0C">
        <w:rPr>
          <w:rFonts w:ascii="Segoe UI Black" w:hAnsi="Segoe UI Black"/>
          <w:b/>
          <w:i/>
          <w:color w:val="C00000"/>
          <w:sz w:val="28"/>
          <w:szCs w:val="28"/>
          <w:lang w:val="tt-RU"/>
        </w:rPr>
        <w:t>Яшелчәләр</w:t>
      </w:r>
    </w:p>
    <w:p w:rsidR="00380919" w:rsidRP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Бу</w:t>
      </w:r>
      <w:r w:rsidR="00851280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 </w:t>
      </w: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бармак - кыяр, </w:t>
      </w:r>
    </w:p>
    <w:p w:rsid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Бусы - кәбестә,</w:t>
      </w:r>
    </w:p>
    <w:p w:rsidR="00851280" w:rsidRPr="00380919" w:rsidRDefault="00851280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Бу</w:t>
      </w:r>
      <w:r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 бармак - кише</w:t>
      </w: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р, </w:t>
      </w:r>
    </w:p>
    <w:p w:rsidR="00380919" w:rsidRP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Бусы - помидор,</w:t>
      </w:r>
    </w:p>
    <w:p w:rsidR="00380919" w:rsidRP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Бусы сарымсак булды - </w:t>
      </w:r>
    </w:p>
    <w:p w:rsidR="00380919" w:rsidRP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(бармакларны бөкләп баралар)</w:t>
      </w:r>
    </w:p>
    <w:p w:rsidR="00380919" w:rsidRPr="00380919" w:rsidRDefault="00380919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 w:rsidRPr="00380919"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Менә кәрзинем тулды.</w:t>
      </w:r>
    </w:p>
    <w:p w:rsidR="00045E0C" w:rsidRDefault="00851280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>(Йодрыкны күрсәтәләр)</w:t>
      </w:r>
    </w:p>
    <w:p w:rsidR="00045E0C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89C2F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                                                                </w:t>
      </w:r>
      <w:r w:rsidRPr="00045E0C">
        <w:rPr>
          <w:rFonts w:ascii="Segoe UI Black" w:hAnsi="Segoe UI Black"/>
          <w:b/>
          <w:i/>
          <w:color w:val="C00000"/>
          <w:sz w:val="28"/>
          <w:szCs w:val="28"/>
          <w:lang w:val="tt-RU"/>
        </w:rPr>
        <w:t>Җиләк - җимешләр</w:t>
      </w:r>
      <w:r>
        <w:rPr>
          <w:rFonts w:ascii="Segoe UI Black" w:hAnsi="Segoe UI Black"/>
          <w:b/>
          <w:i/>
          <w:color w:val="089C2F"/>
          <w:sz w:val="28"/>
          <w:szCs w:val="28"/>
          <w:lang w:val="tt-RU"/>
        </w:rPr>
        <w:t xml:space="preserve"> 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E36C0A" w:themeColor="accent6" w:themeShade="BF"/>
          <w:sz w:val="28"/>
          <w:szCs w:val="28"/>
          <w:lang w:val="tt-RU"/>
        </w:rPr>
        <w:t xml:space="preserve">                                                             </w:t>
      </w: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>Баш бармак - балан,</w:t>
      </w:r>
    </w:p>
    <w:p w:rsidR="00045E0C" w:rsidRPr="00851280" w:rsidRDefault="00045E0C" w:rsidP="00045E0C">
      <w:pPr>
        <w:pStyle w:val="a5"/>
        <w:spacing w:before="0" w:beforeAutospacing="0" w:after="0" w:afterAutospacing="0"/>
        <w:jc w:val="right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>Имән бармак - карлыган,</w:t>
      </w:r>
    </w:p>
    <w:p w:rsidR="00045E0C" w:rsidRPr="00851280" w:rsidRDefault="00851280" w:rsidP="00851280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 xml:space="preserve">                                                             </w:t>
      </w:r>
      <w:r w:rsidR="00045E0C"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 xml:space="preserve">Урта бармак - бөрлегән,    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 xml:space="preserve">                                                             Атсыз бармак - алма,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 xml:space="preserve">                                                             Чәнти бармагым - чия,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96009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C96009"/>
          <w:sz w:val="28"/>
          <w:szCs w:val="28"/>
          <w:lang w:val="tt-RU"/>
        </w:rPr>
        <w:t xml:space="preserve">                                                             Кем күбрәк җимеш җыя?</w:t>
      </w:r>
    </w:p>
    <w:p w:rsidR="00045E0C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C00000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C00000"/>
          <w:sz w:val="28"/>
          <w:szCs w:val="28"/>
          <w:lang w:val="tt-RU"/>
        </w:rPr>
        <w:t xml:space="preserve">      </w:t>
      </w:r>
      <w:r w:rsidRPr="00045E0C">
        <w:rPr>
          <w:rFonts w:ascii="Segoe UI Black" w:hAnsi="Segoe UI Black"/>
          <w:b/>
          <w:i/>
          <w:color w:val="C00000"/>
          <w:sz w:val="28"/>
          <w:szCs w:val="28"/>
          <w:lang w:val="tt-RU"/>
        </w:rPr>
        <w:t>Уенчыклар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>Бабай алды барабан,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>Әби алды бөтерчек,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 xml:space="preserve">Әти алды машина, 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>Әни алды сикергеч,</w:t>
      </w:r>
    </w:p>
    <w:p w:rsidR="00045E0C" w:rsidRPr="00851280" w:rsidRDefault="00045E0C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>Ә мин алдым зур туп,</w:t>
      </w:r>
    </w:p>
    <w:p w:rsidR="00045E0C" w:rsidRPr="00851280" w:rsidRDefault="00851280" w:rsidP="00045E0C">
      <w:pPr>
        <w:pStyle w:val="a5"/>
        <w:spacing w:before="0" w:beforeAutospacing="0" w:after="0" w:afterAutospacing="0"/>
        <w:rPr>
          <w:rFonts w:ascii="Segoe UI Black" w:hAnsi="Segoe UI Black"/>
          <w:b/>
          <w:i/>
          <w:color w:val="002060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002060"/>
          <w:sz w:val="28"/>
          <w:szCs w:val="28"/>
          <w:lang w:val="tt-RU"/>
        </w:rPr>
        <w:t>Уйныйм тупны сикертеп.</w:t>
      </w:r>
    </w:p>
    <w:p w:rsid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0C8220"/>
          <w:sz w:val="28"/>
          <w:szCs w:val="28"/>
          <w:lang w:val="tt-RU"/>
        </w:rPr>
      </w:pPr>
    </w:p>
    <w:p w:rsid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0C8220"/>
          <w:sz w:val="28"/>
          <w:szCs w:val="28"/>
          <w:lang w:val="tt-RU"/>
        </w:rPr>
      </w:pPr>
    </w:p>
    <w:p w:rsidR="00045E0C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Карга килде,казан асты.</w:t>
      </w:r>
    </w:p>
    <w:p w:rsidR="00851280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Торна килде, тоз салды.</w:t>
      </w:r>
    </w:p>
    <w:p w:rsidR="00851280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Саескан килде, салма салды.</w:t>
      </w:r>
    </w:p>
    <w:p w:rsidR="00851280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Күгәрчен килде, күп ашады.</w:t>
      </w:r>
    </w:p>
    <w:p w:rsidR="00851280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Кечтеки бәби туймый калды.</w:t>
      </w:r>
    </w:p>
    <w:p w:rsidR="00851280" w:rsidRPr="00851280" w:rsidRDefault="00851280" w:rsidP="00045E0C">
      <w:pPr>
        <w:pStyle w:val="a5"/>
        <w:spacing w:before="0" w:beforeAutospacing="0" w:after="0" w:afterAutospacing="0"/>
        <w:jc w:val="center"/>
        <w:rPr>
          <w:rFonts w:ascii="Segoe UI Black" w:hAnsi="Segoe UI Black"/>
          <w:b/>
          <w:i/>
          <w:color w:val="781B02"/>
          <w:sz w:val="28"/>
          <w:szCs w:val="28"/>
          <w:lang w:val="tt-RU"/>
        </w:rPr>
      </w:pPr>
      <w:r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К</w:t>
      </w:r>
      <w:r w:rsidRPr="00851280"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етер - кетер, казан төбе кимерер</w:t>
      </w:r>
      <w:r>
        <w:rPr>
          <w:rFonts w:ascii="Segoe UI Black" w:hAnsi="Segoe UI Black"/>
          <w:b/>
          <w:i/>
          <w:color w:val="781B02"/>
          <w:sz w:val="28"/>
          <w:szCs w:val="28"/>
          <w:lang w:val="tt-RU"/>
        </w:rPr>
        <w:t>.</w:t>
      </w:r>
    </w:p>
    <w:p w:rsidR="0050019E" w:rsidRPr="00380919" w:rsidRDefault="0050019E" w:rsidP="0023121D">
      <w:pPr>
        <w:pStyle w:val="a5"/>
        <w:spacing w:before="0" w:beforeAutospacing="0" w:after="0" w:afterAutospacing="0"/>
        <w:jc w:val="both"/>
        <w:rPr>
          <w:rFonts w:ascii="Segoe UI Black" w:hAnsi="Segoe UI Black"/>
          <w:b/>
          <w:i/>
          <w:color w:val="7030A0"/>
          <w:sz w:val="28"/>
          <w:szCs w:val="28"/>
          <w:lang w:val="tt-RU"/>
        </w:rPr>
      </w:pPr>
    </w:p>
    <w:sectPr w:rsidR="0050019E" w:rsidRPr="00380919" w:rsidSect="0023121D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 Black">
    <w:altName w:val="Arial"/>
    <w:charset w:val="CC"/>
    <w:family w:val="swiss"/>
    <w:pitch w:val="variable"/>
    <w:sig w:usb0="00000001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AA4"/>
    <w:rsid w:val="00045E0C"/>
    <w:rsid w:val="0023121D"/>
    <w:rsid w:val="00286AA4"/>
    <w:rsid w:val="00380919"/>
    <w:rsid w:val="0050019E"/>
    <w:rsid w:val="00516BB0"/>
    <w:rsid w:val="00756C0B"/>
    <w:rsid w:val="008436E0"/>
    <w:rsid w:val="00851280"/>
    <w:rsid w:val="00872336"/>
    <w:rsid w:val="00A73FE9"/>
    <w:rsid w:val="00B6093C"/>
    <w:rsid w:val="00B91029"/>
    <w:rsid w:val="00D95CB1"/>
    <w:rsid w:val="00E547A8"/>
    <w:rsid w:val="00ED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A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8</cp:revision>
  <dcterms:created xsi:type="dcterms:W3CDTF">2018-08-09T16:01:00Z</dcterms:created>
  <dcterms:modified xsi:type="dcterms:W3CDTF">2018-11-19T17:57:00Z</dcterms:modified>
</cp:coreProperties>
</file>